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40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Samtykkeskjema til foresatte</w:t>
      </w:r>
      <w:r>
        <w:object w:dxaOrig="3650" w:dyaOrig="2055">
          <v:rect xmlns:o="urn:schemas-microsoft-com:office:office" xmlns:v="urn:schemas-microsoft-com:vml" id="rectole0000000000" style="width:182.500000pt;height:102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666666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666666"/>
          <w:spacing w:val="0"/>
          <w:position w:val="0"/>
          <w:sz w:val="22"/>
          <w:shd w:fill="auto" w:val="clear"/>
        </w:rPr>
        <w:t xml:space="preserve">- For deltakere under 16 år på Røde Mølle LAN 2023 -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Styret for Mølla LAN har et sterkt fokus på å etablere en trygg og god arena for ungdommene. LAN dreier seg om spilling -og mye spilling, men fokuset for oss som arrangør er miljøet rundt og å skape god stemning for dem som kommer.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 forkant av Mølla LAN er det viktig at du som foresatt snakker med deres barn om hva han/hun spiller. Vi forventer at barna forteller og gjerne viser sine foresatte hva det dreier seg om i forkant. Avtalene dere i mellom avgjør hva deres barn kan spille i løpet av  arrangementets fritid.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For å melde deg på konkurranser underveis i arrangementet må du være gammel nok i henhold til PEGI-aldersgrenser for spillet du vil konkurrere i.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Det er dere som foreldre som kjenner deres barn best, og dere må bestemme om deres barn kan delta. Som arrangører har vi ikke mulighet til å følge opp at folk sover nok, at de spiser regelmessig, eller sørger for hygiene og så videre. Derfor ber vi dere som er foreldre om å vurdere om ungdommene klarer å ta vare på seg selv på disse områdene, eller om de skal være sammen med noen. </w:t>
      </w:r>
    </w:p>
    <w:p>
      <w:pPr>
        <w:keepNext w:val="true"/>
        <w:keepLines w:val="true"/>
        <w:spacing w:before="36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Flere spørsmål?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Send gjerne til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mollalan@3-16.no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eller ringe Thor Andre Gretland (+47) 98 04 24 06.</w:t>
      </w:r>
    </w:p>
    <w:p>
      <w:pPr>
        <w:spacing w:before="0" w:after="0" w:line="276"/>
        <w:ind w:right="0" w:left="0" w:hanging="45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hanging="45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Jeg gir tillatelse til at …………………………………………………..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født: ……………………….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kan delta på Mølla LAN 12.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14. mai 2023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å Røde Mølle, Traraveien 3, Fredrikstad.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Min relasjon til deltaker: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Mor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Far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Annen omsorgsperson: (spesifiser) 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Foresatte er tilgjengelig på telefon: ……………………………………..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Signatur: …………………………………………………………………...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mollalan@3-16.no" Id="docRId2" Type="http://schemas.openxmlformats.org/officeDocument/2006/relationships/hyperlink" /><Relationship Target="styles.xml" Id="docRId4" Type="http://schemas.openxmlformats.org/officeDocument/2006/relationships/styles" /></Relationships>
</file>